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96" w:rsidRPr="006102CC" w:rsidRDefault="00044F1F" w:rsidP="00F33A96">
      <w:pPr>
        <w:pStyle w:val="1"/>
        <w:spacing w:line="360" w:lineRule="auto"/>
        <w:rPr>
          <w:rFonts w:ascii="Arial" w:hAnsi="Arial" w:cs="Arial"/>
          <w:b/>
          <w:sz w:val="24"/>
          <w:u w:val="none"/>
        </w:rPr>
      </w:pPr>
      <w:r>
        <w:rPr>
          <w:rFonts w:ascii="Arial" w:hAnsi="Arial" w:cs="Arial"/>
          <w:sz w:val="2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18pt;width:35.85pt;height:27pt;z-index:251659264" filled="t">
            <v:imagedata r:id="rId6" o:title=""/>
            <w10:wrap type="topAndBottom"/>
          </v:shape>
          <o:OLEObject Type="Embed" ProgID="Word.Picture.8" ShapeID="_x0000_s1026" DrawAspect="Content" ObjectID="_1649591058" r:id="rId7"/>
        </w:pict>
      </w:r>
      <w:r w:rsidR="00F33A96" w:rsidRPr="006102CC">
        <w:rPr>
          <w:rFonts w:ascii="Arial" w:hAnsi="Arial" w:cs="Arial"/>
          <w:b/>
          <w:sz w:val="24"/>
          <w:u w:val="none"/>
        </w:rPr>
        <w:t>ΕΛΛΗΝΙΚΗ ΔΗΜΟΚΡΑΤΙΑ</w:t>
      </w:r>
    </w:p>
    <w:p w:rsidR="00F33A96" w:rsidRPr="008E7C39" w:rsidRDefault="00F33A96" w:rsidP="00F33A96">
      <w:pPr>
        <w:tabs>
          <w:tab w:val="left" w:pos="360"/>
        </w:tabs>
        <w:spacing w:after="0" w:line="360" w:lineRule="auto"/>
        <w:ind w:right="-483"/>
        <w:rPr>
          <w:rFonts w:ascii="Arial" w:hAnsi="Arial" w:cs="Arial"/>
          <w:b/>
          <w:sz w:val="24"/>
          <w:szCs w:val="24"/>
        </w:rPr>
      </w:pPr>
      <w:r w:rsidRPr="008E7C39">
        <w:rPr>
          <w:rFonts w:ascii="Arial" w:hAnsi="Arial" w:cs="Arial"/>
          <w:b/>
          <w:sz w:val="24"/>
          <w:szCs w:val="24"/>
        </w:rPr>
        <w:t>ΠΡΩΤΟΔΙΚΕΙΟ ΤΡΙΠΟΛΗΣ</w:t>
      </w:r>
    </w:p>
    <w:p w:rsidR="00F33A96" w:rsidRPr="008E7C39" w:rsidRDefault="00F33A96" w:rsidP="00F33A96">
      <w:pPr>
        <w:tabs>
          <w:tab w:val="left" w:pos="360"/>
        </w:tabs>
        <w:spacing w:after="0" w:line="360" w:lineRule="auto"/>
        <w:ind w:right="-483"/>
        <w:rPr>
          <w:rFonts w:ascii="Arial" w:hAnsi="Arial" w:cs="Arial"/>
          <w:sz w:val="24"/>
          <w:szCs w:val="24"/>
        </w:rPr>
      </w:pPr>
    </w:p>
    <w:p w:rsidR="00F33A96" w:rsidRDefault="00F33A96" w:rsidP="00F33A96">
      <w:pPr>
        <w:tabs>
          <w:tab w:val="left" w:pos="360"/>
        </w:tabs>
        <w:spacing w:after="0" w:line="360" w:lineRule="auto"/>
        <w:ind w:right="-483"/>
        <w:rPr>
          <w:rFonts w:ascii="Arial" w:hAnsi="Arial" w:cs="Arial"/>
          <w:sz w:val="24"/>
          <w:szCs w:val="24"/>
        </w:rPr>
      </w:pPr>
    </w:p>
    <w:p w:rsidR="00F33A96" w:rsidRDefault="00F33A96" w:rsidP="00F33A96">
      <w:pPr>
        <w:tabs>
          <w:tab w:val="left" w:pos="360"/>
        </w:tabs>
        <w:spacing w:after="0" w:line="360" w:lineRule="auto"/>
        <w:ind w:right="-483"/>
        <w:rPr>
          <w:rFonts w:ascii="Arial" w:hAnsi="Arial" w:cs="Arial"/>
          <w:sz w:val="24"/>
          <w:szCs w:val="24"/>
        </w:rPr>
      </w:pPr>
    </w:p>
    <w:p w:rsidR="00F33A96" w:rsidRPr="008E7C39" w:rsidRDefault="00F33A96" w:rsidP="00F33A96">
      <w:pPr>
        <w:tabs>
          <w:tab w:val="left" w:pos="360"/>
        </w:tabs>
        <w:spacing w:after="0" w:line="360" w:lineRule="auto"/>
        <w:ind w:right="-483"/>
        <w:rPr>
          <w:rFonts w:ascii="Arial" w:hAnsi="Arial" w:cs="Arial"/>
          <w:sz w:val="24"/>
          <w:szCs w:val="24"/>
        </w:rPr>
      </w:pPr>
    </w:p>
    <w:p w:rsidR="00F33A96" w:rsidRPr="008E7C39" w:rsidRDefault="00F33A96" w:rsidP="00F33A96">
      <w:pPr>
        <w:tabs>
          <w:tab w:val="left" w:pos="360"/>
        </w:tabs>
        <w:spacing w:after="0" w:line="360" w:lineRule="auto"/>
        <w:ind w:right="-483"/>
        <w:jc w:val="center"/>
        <w:rPr>
          <w:rFonts w:ascii="Arial" w:hAnsi="Arial" w:cs="Arial"/>
          <w:b/>
          <w:sz w:val="24"/>
          <w:szCs w:val="24"/>
        </w:rPr>
      </w:pPr>
      <w:r w:rsidRPr="008E7C39">
        <w:rPr>
          <w:rFonts w:ascii="Arial" w:hAnsi="Arial" w:cs="Arial"/>
          <w:b/>
          <w:sz w:val="24"/>
          <w:szCs w:val="24"/>
        </w:rPr>
        <w:t>Αριθμός Πράξης</w:t>
      </w:r>
    </w:p>
    <w:p w:rsidR="00F33A96" w:rsidRDefault="002021DC" w:rsidP="002021DC">
      <w:pPr>
        <w:tabs>
          <w:tab w:val="left" w:pos="0"/>
        </w:tabs>
        <w:spacing w:after="0" w:line="360" w:lineRule="auto"/>
        <w:ind w:right="-483"/>
        <w:jc w:val="center"/>
        <w:rPr>
          <w:rFonts w:ascii="Arial" w:hAnsi="Arial" w:cs="Arial"/>
          <w:b/>
          <w:sz w:val="24"/>
          <w:szCs w:val="24"/>
        </w:rPr>
      </w:pPr>
      <w:r>
        <w:rPr>
          <w:rFonts w:ascii="Arial" w:hAnsi="Arial" w:cs="Arial"/>
          <w:b/>
          <w:sz w:val="24"/>
          <w:szCs w:val="24"/>
        </w:rPr>
        <w:t>73</w:t>
      </w:r>
      <w:r w:rsidR="00F33A96" w:rsidRPr="008E7C39">
        <w:rPr>
          <w:rFonts w:ascii="Arial" w:hAnsi="Arial" w:cs="Arial"/>
          <w:b/>
          <w:sz w:val="24"/>
          <w:szCs w:val="24"/>
        </w:rPr>
        <w:t>/2020</w:t>
      </w:r>
    </w:p>
    <w:p w:rsidR="00F33A96" w:rsidRPr="008E7C39" w:rsidRDefault="00F33A96" w:rsidP="00F33A96">
      <w:pPr>
        <w:tabs>
          <w:tab w:val="left" w:pos="360"/>
        </w:tabs>
        <w:spacing w:after="0" w:line="360" w:lineRule="auto"/>
        <w:ind w:right="26"/>
        <w:jc w:val="center"/>
        <w:rPr>
          <w:rFonts w:ascii="Arial" w:hAnsi="Arial" w:cs="Arial"/>
          <w:b/>
          <w:sz w:val="24"/>
          <w:szCs w:val="24"/>
        </w:rPr>
      </w:pPr>
      <w:r w:rsidRPr="008E7C39">
        <w:rPr>
          <w:rFonts w:ascii="Arial" w:hAnsi="Arial" w:cs="Arial"/>
          <w:b/>
          <w:sz w:val="24"/>
          <w:szCs w:val="24"/>
        </w:rPr>
        <w:t>Η ΔΙΕΥΘΥΝΟΥΣΑ ΤΟ ΠΡΩΤΟΔΙΚΕΙΟ ΤΡΙΠΟΛΗΣ</w:t>
      </w:r>
    </w:p>
    <w:p w:rsidR="00F33A96" w:rsidRPr="008E7C39" w:rsidRDefault="00F33A96" w:rsidP="00F33A96">
      <w:pPr>
        <w:tabs>
          <w:tab w:val="left" w:pos="360"/>
        </w:tabs>
        <w:spacing w:after="0" w:line="360" w:lineRule="auto"/>
        <w:ind w:right="-154"/>
        <w:jc w:val="center"/>
        <w:rPr>
          <w:rFonts w:ascii="Arial" w:hAnsi="Arial" w:cs="Arial"/>
          <w:b/>
          <w:sz w:val="24"/>
          <w:szCs w:val="24"/>
        </w:rPr>
      </w:pPr>
      <w:r w:rsidRPr="008E7C39">
        <w:rPr>
          <w:rFonts w:ascii="Arial" w:hAnsi="Arial" w:cs="Arial"/>
          <w:b/>
          <w:sz w:val="24"/>
          <w:szCs w:val="24"/>
        </w:rPr>
        <w:t xml:space="preserve">Παρασκευή </w:t>
      </w:r>
      <w:proofErr w:type="spellStart"/>
      <w:r w:rsidRPr="008E7C39">
        <w:rPr>
          <w:rFonts w:ascii="Arial" w:hAnsi="Arial" w:cs="Arial"/>
          <w:b/>
          <w:sz w:val="24"/>
          <w:szCs w:val="24"/>
        </w:rPr>
        <w:t>Μπουρέλου</w:t>
      </w:r>
      <w:proofErr w:type="spellEnd"/>
      <w:r w:rsidRPr="008E7C39">
        <w:rPr>
          <w:rFonts w:ascii="Arial" w:hAnsi="Arial" w:cs="Arial"/>
          <w:b/>
          <w:sz w:val="24"/>
          <w:szCs w:val="24"/>
        </w:rPr>
        <w:t>, Πρόεδρος Πρωτοδικών</w:t>
      </w:r>
    </w:p>
    <w:p w:rsidR="00F33A96" w:rsidRDefault="00F33A96" w:rsidP="00F33A96">
      <w:pPr>
        <w:tabs>
          <w:tab w:val="left" w:pos="360"/>
        </w:tabs>
        <w:spacing w:after="0" w:line="360" w:lineRule="auto"/>
        <w:ind w:firstLine="624"/>
        <w:jc w:val="both"/>
        <w:rPr>
          <w:rFonts w:ascii="Arial" w:hAnsi="Arial" w:cs="Arial"/>
          <w:sz w:val="24"/>
          <w:szCs w:val="24"/>
        </w:rPr>
      </w:pPr>
    </w:p>
    <w:p w:rsidR="00F33A96" w:rsidRPr="008E7C39" w:rsidRDefault="00F33A96" w:rsidP="00F33A96">
      <w:pPr>
        <w:tabs>
          <w:tab w:val="left" w:pos="360"/>
        </w:tabs>
        <w:spacing w:after="0" w:line="360" w:lineRule="auto"/>
        <w:ind w:firstLine="624"/>
        <w:jc w:val="both"/>
        <w:rPr>
          <w:rFonts w:ascii="Arial" w:hAnsi="Arial" w:cs="Arial"/>
          <w:sz w:val="24"/>
          <w:szCs w:val="24"/>
        </w:rPr>
      </w:pPr>
      <w:r w:rsidRPr="008E7C39">
        <w:rPr>
          <w:rFonts w:ascii="Arial" w:hAnsi="Arial" w:cs="Arial"/>
          <w:sz w:val="24"/>
          <w:szCs w:val="24"/>
        </w:rPr>
        <w:t>Αφού  λάβαμε υπόψη:</w:t>
      </w:r>
    </w:p>
    <w:p w:rsidR="00F33A96" w:rsidRDefault="00F33A96" w:rsidP="00F33A96">
      <w:pPr>
        <w:tabs>
          <w:tab w:val="left" w:pos="360"/>
        </w:tabs>
        <w:spacing w:after="0" w:line="360" w:lineRule="auto"/>
        <w:ind w:firstLine="709"/>
        <w:jc w:val="both"/>
        <w:rPr>
          <w:rFonts w:ascii="Arial" w:hAnsi="Arial" w:cs="Arial"/>
          <w:sz w:val="24"/>
          <w:szCs w:val="24"/>
        </w:rPr>
      </w:pPr>
      <w:r w:rsidRPr="008E7C39">
        <w:rPr>
          <w:rFonts w:ascii="Arial" w:hAnsi="Arial" w:cs="Arial"/>
          <w:sz w:val="24"/>
          <w:szCs w:val="24"/>
        </w:rPr>
        <w:t xml:space="preserve">(α) Το άρθρο τέταρτο της υπ’ </w:t>
      </w:r>
      <w:proofErr w:type="spellStart"/>
      <w:r w:rsidRPr="008E7C39">
        <w:rPr>
          <w:rFonts w:ascii="Arial" w:hAnsi="Arial" w:cs="Arial"/>
          <w:sz w:val="24"/>
          <w:szCs w:val="24"/>
        </w:rPr>
        <w:t>αριθμ</w:t>
      </w:r>
      <w:proofErr w:type="spellEnd"/>
      <w:r w:rsidRPr="008E7C39">
        <w:rPr>
          <w:rFonts w:ascii="Arial" w:hAnsi="Arial" w:cs="Arial"/>
          <w:sz w:val="24"/>
          <w:szCs w:val="24"/>
        </w:rPr>
        <w:t xml:space="preserve">. </w:t>
      </w:r>
      <w:r w:rsidRPr="00E75E2D">
        <w:rPr>
          <w:rFonts w:ascii="Arial" w:hAnsi="Arial" w:cs="Arial"/>
          <w:sz w:val="24"/>
          <w:szCs w:val="24"/>
        </w:rPr>
        <w:t>Δ1α/ΓΠ.οικ.</w:t>
      </w:r>
      <w:r w:rsidRPr="00F33A96">
        <w:rPr>
          <w:rFonts w:ascii="Arial" w:hAnsi="Arial" w:cs="Arial"/>
          <w:sz w:val="26"/>
          <w:szCs w:val="26"/>
        </w:rPr>
        <w:t xml:space="preserve"> </w:t>
      </w:r>
      <w:r w:rsidRPr="007D792A">
        <w:rPr>
          <w:rFonts w:ascii="Arial" w:hAnsi="Arial" w:cs="Arial"/>
          <w:sz w:val="26"/>
          <w:szCs w:val="26"/>
        </w:rPr>
        <w:t>26804/25-4-2020 Κ.Υ.Α. των Υπουργών Εθνικής Άμυνας, Υγείας και Δικαιοσύνης (ΦΕΚ Β΄ 1588/25-4-2020),</w:t>
      </w:r>
      <w:r>
        <w:rPr>
          <w:rFonts w:ascii="Arial" w:hAnsi="Arial" w:cs="Arial"/>
          <w:sz w:val="26"/>
          <w:szCs w:val="26"/>
        </w:rPr>
        <w:t xml:space="preserve"> </w:t>
      </w:r>
      <w:r w:rsidRPr="00E75E2D">
        <w:rPr>
          <w:rFonts w:ascii="Arial" w:hAnsi="Arial" w:cs="Arial"/>
          <w:sz w:val="24"/>
          <w:szCs w:val="24"/>
        </w:rPr>
        <w:t xml:space="preserve">με την οποία </w:t>
      </w:r>
      <w:r w:rsidR="00044F1F">
        <w:rPr>
          <w:rFonts w:ascii="Arial" w:hAnsi="Arial" w:cs="Arial"/>
          <w:sz w:val="24"/>
          <w:szCs w:val="24"/>
        </w:rPr>
        <w:t xml:space="preserve">επιβλήθηκε το μέτρο της </w:t>
      </w:r>
      <w:r w:rsidRPr="008E7C39">
        <w:rPr>
          <w:rFonts w:ascii="Arial" w:hAnsi="Arial" w:cs="Arial"/>
          <w:sz w:val="24"/>
          <w:szCs w:val="24"/>
        </w:rPr>
        <w:t>προσωρινή</w:t>
      </w:r>
      <w:r w:rsidR="00044F1F">
        <w:rPr>
          <w:rFonts w:ascii="Arial" w:hAnsi="Arial" w:cs="Arial"/>
          <w:sz w:val="24"/>
          <w:szCs w:val="24"/>
        </w:rPr>
        <w:t>ς</w:t>
      </w:r>
      <w:r w:rsidRPr="008E7C39">
        <w:rPr>
          <w:rFonts w:ascii="Arial" w:hAnsi="Arial" w:cs="Arial"/>
          <w:sz w:val="24"/>
          <w:szCs w:val="24"/>
        </w:rPr>
        <w:t xml:space="preserve"> αναστολή</w:t>
      </w:r>
      <w:r w:rsidR="00044F1F">
        <w:rPr>
          <w:rFonts w:ascii="Arial" w:hAnsi="Arial" w:cs="Arial"/>
          <w:sz w:val="24"/>
          <w:szCs w:val="24"/>
        </w:rPr>
        <w:t>ς</w:t>
      </w:r>
      <w:r w:rsidRPr="008E7C39">
        <w:rPr>
          <w:rFonts w:ascii="Arial" w:hAnsi="Arial" w:cs="Arial"/>
          <w:sz w:val="24"/>
          <w:szCs w:val="24"/>
        </w:rPr>
        <w:t xml:space="preserve"> </w:t>
      </w:r>
      <w:r w:rsidRPr="00E75E2D">
        <w:rPr>
          <w:rFonts w:ascii="Arial" w:hAnsi="Arial" w:cs="Arial"/>
          <w:sz w:val="24"/>
          <w:szCs w:val="24"/>
        </w:rPr>
        <w:t xml:space="preserve">της λειτουργίας των πολιτικών και ποινικών δικαστηρίων της χώρας για το χρονικό διάστημα από </w:t>
      </w:r>
      <w:r>
        <w:rPr>
          <w:rFonts w:ascii="Arial" w:hAnsi="Arial" w:cs="Arial"/>
          <w:sz w:val="24"/>
          <w:szCs w:val="24"/>
        </w:rPr>
        <w:t>28</w:t>
      </w:r>
      <w:r w:rsidRPr="00E75E2D">
        <w:rPr>
          <w:rFonts w:ascii="Arial" w:hAnsi="Arial" w:cs="Arial"/>
          <w:sz w:val="24"/>
          <w:szCs w:val="24"/>
        </w:rPr>
        <w:t>.4.2020</w:t>
      </w:r>
      <w:r w:rsidRPr="001D66E0">
        <w:rPr>
          <w:rFonts w:ascii="Arial" w:hAnsi="Arial" w:cs="Arial"/>
          <w:sz w:val="24"/>
          <w:szCs w:val="24"/>
        </w:rPr>
        <w:t xml:space="preserve"> </w:t>
      </w:r>
      <w:r w:rsidRPr="00E75E2D">
        <w:rPr>
          <w:rFonts w:ascii="Arial" w:hAnsi="Arial" w:cs="Arial"/>
          <w:sz w:val="24"/>
          <w:szCs w:val="24"/>
        </w:rPr>
        <w:t xml:space="preserve">έως και </w:t>
      </w:r>
      <w:r>
        <w:rPr>
          <w:rFonts w:ascii="Arial" w:hAnsi="Arial" w:cs="Arial"/>
          <w:sz w:val="24"/>
          <w:szCs w:val="24"/>
        </w:rPr>
        <w:t>15</w:t>
      </w:r>
      <w:r w:rsidRPr="00E75E2D">
        <w:rPr>
          <w:rFonts w:ascii="Arial" w:hAnsi="Arial" w:cs="Arial"/>
          <w:sz w:val="24"/>
          <w:szCs w:val="24"/>
        </w:rPr>
        <w:t>.</w:t>
      </w:r>
      <w:r>
        <w:rPr>
          <w:rFonts w:ascii="Arial" w:hAnsi="Arial" w:cs="Arial"/>
          <w:sz w:val="24"/>
          <w:szCs w:val="24"/>
        </w:rPr>
        <w:t>5</w:t>
      </w:r>
      <w:r w:rsidRPr="00E75E2D">
        <w:rPr>
          <w:rFonts w:ascii="Arial" w:hAnsi="Arial" w:cs="Arial"/>
          <w:sz w:val="24"/>
          <w:szCs w:val="24"/>
        </w:rPr>
        <w:t xml:space="preserve">.2020. </w:t>
      </w:r>
    </w:p>
    <w:p w:rsidR="00F33A96" w:rsidRPr="008E7C39" w:rsidRDefault="00F33A96" w:rsidP="00F33A96">
      <w:pPr>
        <w:tabs>
          <w:tab w:val="left" w:pos="360"/>
        </w:tabs>
        <w:spacing w:after="0" w:line="360" w:lineRule="auto"/>
        <w:ind w:firstLine="624"/>
        <w:jc w:val="both"/>
        <w:rPr>
          <w:rFonts w:ascii="Arial" w:hAnsi="Arial" w:cs="Arial"/>
          <w:sz w:val="24"/>
          <w:szCs w:val="24"/>
        </w:rPr>
      </w:pPr>
      <w:r w:rsidRPr="008E7C39">
        <w:rPr>
          <w:rFonts w:ascii="Arial" w:hAnsi="Arial" w:cs="Arial"/>
          <w:sz w:val="24"/>
          <w:szCs w:val="24"/>
        </w:rPr>
        <w:t xml:space="preserve">(β) Το άρθρο έκτο της ανωτέρω </w:t>
      </w:r>
      <w:r w:rsidRPr="007D792A">
        <w:rPr>
          <w:rFonts w:ascii="Arial" w:hAnsi="Arial" w:cs="Arial"/>
          <w:sz w:val="26"/>
          <w:szCs w:val="26"/>
        </w:rPr>
        <w:t>Κ.Υ.Α.,</w:t>
      </w:r>
      <w:r>
        <w:rPr>
          <w:rFonts w:ascii="Arial" w:hAnsi="Arial" w:cs="Arial"/>
          <w:sz w:val="26"/>
          <w:szCs w:val="26"/>
        </w:rPr>
        <w:t xml:space="preserve"> </w:t>
      </w:r>
      <w:r w:rsidRPr="008E7C39">
        <w:rPr>
          <w:rFonts w:ascii="Arial" w:hAnsi="Arial" w:cs="Arial"/>
          <w:sz w:val="24"/>
          <w:szCs w:val="24"/>
        </w:rPr>
        <w:t>με τ</w:t>
      </w:r>
      <w:r w:rsidR="00044F1F">
        <w:rPr>
          <w:rFonts w:ascii="Arial" w:hAnsi="Arial" w:cs="Arial"/>
          <w:sz w:val="24"/>
          <w:szCs w:val="24"/>
        </w:rPr>
        <w:t xml:space="preserve">ο </w:t>
      </w:r>
      <w:r w:rsidRPr="008E7C39">
        <w:rPr>
          <w:rFonts w:ascii="Arial" w:hAnsi="Arial" w:cs="Arial"/>
          <w:sz w:val="24"/>
          <w:szCs w:val="24"/>
        </w:rPr>
        <w:t>οποί</w:t>
      </w:r>
      <w:r w:rsidR="00044F1F">
        <w:rPr>
          <w:rFonts w:ascii="Arial" w:hAnsi="Arial" w:cs="Arial"/>
          <w:sz w:val="24"/>
          <w:szCs w:val="24"/>
        </w:rPr>
        <w:t>ο</w:t>
      </w:r>
      <w:r w:rsidRPr="008E7C39">
        <w:rPr>
          <w:rFonts w:ascii="Arial" w:hAnsi="Arial" w:cs="Arial"/>
          <w:sz w:val="24"/>
          <w:szCs w:val="24"/>
        </w:rPr>
        <w:t xml:space="preserve"> ορίζεται ότι «για όλο το προσωπικό που απασχολείται με οποιαδήποτε σχέση εργασίας στα Δικαστήρια, στις Εισαγγελίες, στη Γενική Επιτροπεία της Επικρατείας των Τακτικών Διοικητικών Δικαστηρίων, στη Γενική Επιτροπεία της Επικρατείας του Ελεγκτικού Συνεδρίου και στην Εθνική Σχολή Δικαστικών Λειτουργών, εφαρμόζονται κατ’ αναλογία τα οριζόμενα στο άρθρο 5 της από 11.3.2020 Πράξης Νομοθετικού Περιεχομένου (Α΄ 55)</w:t>
      </w:r>
      <w:r>
        <w:rPr>
          <w:rFonts w:ascii="Arial" w:hAnsi="Arial" w:cs="Arial"/>
          <w:sz w:val="24"/>
          <w:szCs w:val="24"/>
        </w:rPr>
        <w:t>, όπως κυρώθηκε με το άρθρο 2 του ν. 4682/2020 (Α΄76)»</w:t>
      </w:r>
      <w:r w:rsidRPr="008E7C39">
        <w:rPr>
          <w:rFonts w:ascii="Arial" w:hAnsi="Arial" w:cs="Arial"/>
          <w:sz w:val="24"/>
          <w:szCs w:val="24"/>
        </w:rPr>
        <w:t xml:space="preserve">. </w:t>
      </w:r>
    </w:p>
    <w:p w:rsidR="00F33A96" w:rsidRDefault="00F33A96" w:rsidP="00F33A96">
      <w:pPr>
        <w:tabs>
          <w:tab w:val="left" w:pos="360"/>
        </w:tabs>
        <w:spacing w:after="0" w:line="360" w:lineRule="auto"/>
        <w:ind w:firstLine="624"/>
        <w:jc w:val="both"/>
        <w:rPr>
          <w:rFonts w:ascii="Arial" w:hAnsi="Arial" w:cs="Arial"/>
          <w:sz w:val="24"/>
          <w:szCs w:val="24"/>
        </w:rPr>
      </w:pPr>
      <w:r w:rsidRPr="008E7C39">
        <w:rPr>
          <w:rFonts w:ascii="Arial" w:hAnsi="Arial" w:cs="Arial"/>
          <w:sz w:val="24"/>
          <w:szCs w:val="24"/>
        </w:rPr>
        <w:t xml:space="preserve">(γ) Τις διατάξεις του άρθρου 5 § 6 της από 11.3.2020 Πράξης Νομοθετικού Περιεχομένου (ΦΕΚ Α΄ 55/11-3-2020), με την οποία ορίζεται ότι «Σε περίπτωση επιτακτικής ανάγκης, κατά την οποία πρέπει να ανασταλεί ή να περιοριστεί η λειτουργία δημόσιας υπηρεσίας, δύναται, κατά την κρίση του οικείου Υπουργού ή του αρμόδιου οργάνου διοίκησης του φορέα, να προσδιορίζεται ο αριθμός των υπαλλήλων που πρέπει να παρίστανται </w:t>
      </w:r>
      <w:r w:rsidRPr="008E7C39">
        <w:rPr>
          <w:rFonts w:ascii="Arial" w:hAnsi="Arial" w:cs="Arial"/>
          <w:sz w:val="24"/>
          <w:szCs w:val="24"/>
        </w:rPr>
        <w:lastRenderedPageBreak/>
        <w:t>καθημερινά στην υπηρεσία, με δυνατότητα εκ περιτροπής εργασίας ή και με τον ορισμό κατ’ εξαίρεση προσωπικού ασφαλείας».</w:t>
      </w:r>
    </w:p>
    <w:p w:rsidR="00044F1F" w:rsidRPr="002048EA" w:rsidRDefault="00F33A96" w:rsidP="00044F1F">
      <w:pPr>
        <w:tabs>
          <w:tab w:val="left" w:pos="360"/>
        </w:tabs>
        <w:spacing w:line="360" w:lineRule="auto"/>
        <w:ind w:firstLine="624"/>
        <w:jc w:val="both"/>
        <w:rPr>
          <w:sz w:val="24"/>
          <w:szCs w:val="24"/>
        </w:rPr>
      </w:pPr>
      <w:r w:rsidRPr="008E7C39">
        <w:rPr>
          <w:rFonts w:ascii="Arial" w:hAnsi="Arial" w:cs="Arial"/>
          <w:sz w:val="24"/>
          <w:szCs w:val="24"/>
        </w:rPr>
        <w:t xml:space="preserve">(δ) </w:t>
      </w:r>
      <w:r w:rsidR="00044F1F">
        <w:rPr>
          <w:rFonts w:ascii="Arial" w:hAnsi="Arial" w:cs="Arial"/>
          <w:sz w:val="24"/>
          <w:szCs w:val="24"/>
        </w:rPr>
        <w:t xml:space="preserve">Τη διάταξη </w:t>
      </w:r>
      <w:r w:rsidR="00044F1F" w:rsidRPr="002048EA">
        <w:rPr>
          <w:rFonts w:ascii="Arial" w:hAnsi="Arial" w:cs="Arial"/>
          <w:sz w:val="24"/>
          <w:szCs w:val="24"/>
        </w:rPr>
        <w:t xml:space="preserve">του άρθρου 15 § 1 </w:t>
      </w:r>
      <w:proofErr w:type="spellStart"/>
      <w:r w:rsidR="00044F1F" w:rsidRPr="002048EA">
        <w:rPr>
          <w:rFonts w:ascii="Arial" w:hAnsi="Arial" w:cs="Arial"/>
          <w:sz w:val="24"/>
          <w:szCs w:val="24"/>
        </w:rPr>
        <w:t>περ</w:t>
      </w:r>
      <w:proofErr w:type="spellEnd"/>
      <w:r w:rsidR="00044F1F" w:rsidRPr="002048EA">
        <w:rPr>
          <w:rFonts w:ascii="Arial" w:hAnsi="Arial" w:cs="Arial"/>
          <w:sz w:val="24"/>
          <w:szCs w:val="24"/>
        </w:rPr>
        <w:t xml:space="preserve">. </w:t>
      </w:r>
      <w:proofErr w:type="spellStart"/>
      <w:r w:rsidR="00044F1F" w:rsidRPr="002048EA">
        <w:rPr>
          <w:rFonts w:ascii="Arial" w:hAnsi="Arial" w:cs="Arial"/>
          <w:sz w:val="24"/>
          <w:szCs w:val="24"/>
        </w:rPr>
        <w:t>α΄</w:t>
      </w:r>
      <w:proofErr w:type="spellEnd"/>
      <w:r w:rsidR="00044F1F" w:rsidRPr="002048EA">
        <w:rPr>
          <w:rFonts w:ascii="Arial" w:hAnsi="Arial" w:cs="Arial"/>
          <w:sz w:val="24"/>
          <w:szCs w:val="24"/>
        </w:rPr>
        <w:t xml:space="preserve"> του Κώδικα Οργανισμού Δικαστηρίων και Κατάστασης Δικαστικών Λειτουργών (</w:t>
      </w:r>
      <w:proofErr w:type="spellStart"/>
      <w:r w:rsidR="00044F1F" w:rsidRPr="002048EA">
        <w:rPr>
          <w:rFonts w:ascii="Arial" w:hAnsi="Arial" w:cs="Arial"/>
          <w:sz w:val="24"/>
          <w:szCs w:val="24"/>
        </w:rPr>
        <w:t>κ.ν</w:t>
      </w:r>
      <w:proofErr w:type="spellEnd"/>
      <w:r w:rsidR="00044F1F" w:rsidRPr="002048EA">
        <w:rPr>
          <w:rFonts w:ascii="Arial" w:hAnsi="Arial" w:cs="Arial"/>
          <w:sz w:val="24"/>
          <w:szCs w:val="24"/>
        </w:rPr>
        <w:t xml:space="preserve">. 1756/1988). </w:t>
      </w:r>
    </w:p>
    <w:p w:rsidR="00F33A96" w:rsidRPr="008E7C39" w:rsidRDefault="00044F1F" w:rsidP="00F33A96">
      <w:pPr>
        <w:tabs>
          <w:tab w:val="left" w:pos="360"/>
        </w:tabs>
        <w:spacing w:after="0" w:line="360" w:lineRule="auto"/>
        <w:ind w:firstLine="624"/>
        <w:jc w:val="both"/>
        <w:rPr>
          <w:rFonts w:ascii="Arial" w:hAnsi="Arial" w:cs="Arial"/>
          <w:sz w:val="24"/>
          <w:szCs w:val="24"/>
        </w:rPr>
      </w:pPr>
      <w:r>
        <w:rPr>
          <w:rFonts w:ascii="Arial" w:hAnsi="Arial" w:cs="Arial"/>
          <w:sz w:val="24"/>
          <w:szCs w:val="24"/>
        </w:rPr>
        <w:t xml:space="preserve">(ε) </w:t>
      </w:r>
      <w:r w:rsidR="00F33A96" w:rsidRPr="008E7C39">
        <w:rPr>
          <w:rFonts w:ascii="Arial" w:hAnsi="Arial" w:cs="Arial"/>
          <w:sz w:val="24"/>
          <w:szCs w:val="24"/>
        </w:rPr>
        <w:t xml:space="preserve">Την αποστολή, τις αρμοδιότητες και το αντικείμενο εκάστου τμήματος της </w:t>
      </w:r>
      <w:r w:rsidR="00F33A96">
        <w:rPr>
          <w:rFonts w:ascii="Arial" w:hAnsi="Arial" w:cs="Arial"/>
          <w:sz w:val="24"/>
          <w:szCs w:val="24"/>
        </w:rPr>
        <w:t>γ</w:t>
      </w:r>
      <w:r w:rsidR="00F33A96" w:rsidRPr="008E7C39">
        <w:rPr>
          <w:rFonts w:ascii="Arial" w:hAnsi="Arial" w:cs="Arial"/>
          <w:sz w:val="24"/>
          <w:szCs w:val="24"/>
        </w:rPr>
        <w:t xml:space="preserve">ραμματείας του Πρωτοδικείου Τριπόλεως, την έκτακτη ανάγκη πρόληψης και περιορισμού διάδοσης του </w:t>
      </w:r>
      <w:proofErr w:type="spellStart"/>
      <w:r w:rsidR="00F33A96" w:rsidRPr="008E7C39">
        <w:rPr>
          <w:rFonts w:ascii="Arial" w:hAnsi="Arial" w:cs="Arial"/>
          <w:sz w:val="24"/>
          <w:szCs w:val="24"/>
        </w:rPr>
        <w:t>κορωνοϊού</w:t>
      </w:r>
      <w:proofErr w:type="spellEnd"/>
      <w:r w:rsidR="00F33A96" w:rsidRPr="008E7C39">
        <w:rPr>
          <w:rFonts w:ascii="Arial" w:hAnsi="Arial" w:cs="Arial"/>
          <w:sz w:val="24"/>
          <w:szCs w:val="24"/>
        </w:rPr>
        <w:t xml:space="preserve">, τις εξελίξεις (νομοθετικές, υγειονομικές κ.α.), όπως αυτές διαμορφώνονται στο πλαίσιο της ανωτέρω έκτακτης ανάγκης, την ανάγκη προστασίας και ασφάλειας των εργαζομένων, για την οποία επιβάλλεται να αποφεύγεται ο </w:t>
      </w:r>
      <w:proofErr w:type="spellStart"/>
      <w:r w:rsidR="00F33A96" w:rsidRPr="008E7C39">
        <w:rPr>
          <w:rFonts w:ascii="Arial" w:hAnsi="Arial" w:cs="Arial"/>
          <w:sz w:val="24"/>
          <w:szCs w:val="24"/>
        </w:rPr>
        <w:t>συγχνωτισμός</w:t>
      </w:r>
      <w:proofErr w:type="spellEnd"/>
      <w:r w:rsidR="00F33A96" w:rsidRPr="008E7C39">
        <w:rPr>
          <w:rFonts w:ascii="Arial" w:hAnsi="Arial" w:cs="Arial"/>
          <w:sz w:val="24"/>
          <w:szCs w:val="24"/>
        </w:rPr>
        <w:t xml:space="preserve">, συγχρωτισμός και συνωστισμός των υπαλλήλων στην υπηρεσία, την ανάγκη προστασίας και ασφάλειας των ευπαθών ομάδων, την ανάγκη προάσπισης και εξυπηρέτησης του δημοσίου συμφέροντος, τον αριθμό των υπηρετούντων υπαλλήλων (και κυρίως εκείνων που δύνανται να εργαστούν είτε με αυτοπρόσωπη παρουσία στην υπηρεσία είτε με εξ αποστάσεως παροχή </w:t>
      </w:r>
      <w:r w:rsidR="00F33A96">
        <w:rPr>
          <w:rFonts w:ascii="Arial" w:hAnsi="Arial" w:cs="Arial"/>
          <w:sz w:val="24"/>
          <w:szCs w:val="24"/>
        </w:rPr>
        <w:t>της εργασίας) και</w:t>
      </w:r>
    </w:p>
    <w:p w:rsidR="00F33A96" w:rsidRPr="00E75E2D" w:rsidRDefault="00F33A96" w:rsidP="00F33A96">
      <w:pPr>
        <w:tabs>
          <w:tab w:val="left" w:pos="360"/>
        </w:tabs>
        <w:spacing w:after="0" w:line="360" w:lineRule="auto"/>
        <w:ind w:firstLine="624"/>
        <w:jc w:val="both"/>
        <w:rPr>
          <w:rFonts w:ascii="Arial" w:hAnsi="Arial" w:cs="Arial"/>
          <w:sz w:val="24"/>
          <w:szCs w:val="24"/>
        </w:rPr>
      </w:pPr>
      <w:r w:rsidRPr="008E7C39">
        <w:rPr>
          <w:rFonts w:ascii="Arial" w:hAnsi="Arial" w:cs="Arial"/>
          <w:sz w:val="24"/>
          <w:szCs w:val="24"/>
        </w:rPr>
        <w:t xml:space="preserve">(ε) Την τέταρτη παράγραφο του άρθρου τέταρτου της ως άνω υπ’ </w:t>
      </w:r>
      <w:proofErr w:type="spellStart"/>
      <w:r w:rsidRPr="008E7C39">
        <w:rPr>
          <w:rFonts w:ascii="Arial" w:hAnsi="Arial" w:cs="Arial"/>
          <w:sz w:val="24"/>
          <w:szCs w:val="24"/>
        </w:rPr>
        <w:t>αριθμ</w:t>
      </w:r>
      <w:proofErr w:type="spellEnd"/>
      <w:r w:rsidRPr="008E7C39">
        <w:rPr>
          <w:rFonts w:ascii="Arial" w:hAnsi="Arial" w:cs="Arial"/>
          <w:sz w:val="24"/>
          <w:szCs w:val="24"/>
        </w:rPr>
        <w:t xml:space="preserve">. </w:t>
      </w:r>
      <w:r w:rsidRPr="00E75E2D">
        <w:rPr>
          <w:rFonts w:ascii="Arial" w:hAnsi="Arial" w:cs="Arial"/>
          <w:sz w:val="24"/>
          <w:szCs w:val="24"/>
        </w:rPr>
        <w:t>Δ1α/ΓΠ.οικ.</w:t>
      </w:r>
      <w:r w:rsidRPr="00F33A96">
        <w:rPr>
          <w:rFonts w:ascii="Arial" w:hAnsi="Arial" w:cs="Arial"/>
          <w:sz w:val="26"/>
          <w:szCs w:val="26"/>
        </w:rPr>
        <w:t xml:space="preserve"> </w:t>
      </w:r>
      <w:r w:rsidRPr="007D792A">
        <w:rPr>
          <w:rFonts w:ascii="Arial" w:hAnsi="Arial" w:cs="Arial"/>
          <w:sz w:val="26"/>
          <w:szCs w:val="26"/>
        </w:rPr>
        <w:t>26804/25-4-2020 Κ.Υ.Α. των Υπουργών Εθνικής Άμυνας, Υγείας και Δικαιοσύνης (ΦΕΚ Β΄ 1588/25-4-2020),</w:t>
      </w:r>
      <w:r>
        <w:rPr>
          <w:rFonts w:ascii="Arial" w:hAnsi="Arial" w:cs="Arial"/>
          <w:sz w:val="26"/>
          <w:szCs w:val="26"/>
        </w:rPr>
        <w:t xml:space="preserve"> </w:t>
      </w:r>
      <w:r w:rsidRPr="008E7C39">
        <w:rPr>
          <w:rFonts w:ascii="Arial" w:hAnsi="Arial" w:cs="Arial"/>
          <w:sz w:val="24"/>
          <w:szCs w:val="24"/>
        </w:rPr>
        <w:t xml:space="preserve">με την οποία ορίζεται ότι </w:t>
      </w:r>
      <w:r w:rsidRPr="00E75E2D">
        <w:rPr>
          <w:rFonts w:ascii="Arial" w:hAnsi="Arial" w:cs="Arial"/>
          <w:sz w:val="24"/>
          <w:szCs w:val="24"/>
        </w:rPr>
        <w:t>«η λειτουργία των δικαστικών υπηρεσιών περιορίζεται στις αναγκαίες ενέργειες για τη διεκπεραίωση των υποθέσεων που, σύμφωνα με την παρούσα απόφαση, εκδικάζονται ενώπιον των δικαστηρίων, καθώς και εκείνων που, κατά περίπτωση και κατά την κρίση του οργάνου διοίκησης εκάστ</w:t>
      </w:r>
      <w:r>
        <w:rPr>
          <w:rFonts w:ascii="Arial" w:hAnsi="Arial" w:cs="Arial"/>
          <w:sz w:val="24"/>
          <w:szCs w:val="24"/>
        </w:rPr>
        <w:t xml:space="preserve">ης </w:t>
      </w:r>
      <w:r w:rsidRPr="00E75E2D">
        <w:rPr>
          <w:rFonts w:ascii="Arial" w:hAnsi="Arial" w:cs="Arial"/>
          <w:sz w:val="24"/>
          <w:szCs w:val="24"/>
        </w:rPr>
        <w:t xml:space="preserve">αυτών, έχουν κατεπείγοντα χαρακτήρα και χρήζουν άμεσης αντιμετώπισης. </w:t>
      </w:r>
      <w:r w:rsidRPr="001D66E0">
        <w:rPr>
          <w:rFonts w:ascii="Arial" w:hAnsi="Arial" w:cs="Arial"/>
          <w:sz w:val="24"/>
          <w:szCs w:val="24"/>
          <w:lang w:eastAsia="en-US"/>
        </w:rPr>
        <w:t>Τα ειδικότερα ζητήματα λειτουργίας των ως άνω υπηρεσιών ρυθμίζονται με αποφάσεις των οργάνων διοίκησης αυτών</w:t>
      </w:r>
      <w:r w:rsidRPr="00E75E2D">
        <w:rPr>
          <w:rFonts w:ascii="Arial" w:hAnsi="Arial" w:cs="Arial"/>
          <w:sz w:val="24"/>
          <w:szCs w:val="24"/>
        </w:rPr>
        <w:t>».</w:t>
      </w:r>
    </w:p>
    <w:p w:rsidR="00F33A96" w:rsidRPr="008E7C39" w:rsidRDefault="00F33A96" w:rsidP="00F33A96">
      <w:pPr>
        <w:tabs>
          <w:tab w:val="left" w:pos="360"/>
        </w:tabs>
        <w:spacing w:after="0" w:line="360" w:lineRule="auto"/>
        <w:jc w:val="center"/>
        <w:rPr>
          <w:rFonts w:ascii="Arial" w:hAnsi="Arial" w:cs="Arial"/>
          <w:sz w:val="24"/>
          <w:szCs w:val="24"/>
        </w:rPr>
      </w:pPr>
      <w:r w:rsidRPr="008E7C39">
        <w:rPr>
          <w:rFonts w:ascii="Arial" w:hAnsi="Arial" w:cs="Arial"/>
          <w:b/>
          <w:bCs/>
          <w:sz w:val="24"/>
          <w:szCs w:val="24"/>
        </w:rPr>
        <w:t>Α Π Ο Φ Α Σ Ι Ζ Ο Υ Μ Ε</w:t>
      </w:r>
    </w:p>
    <w:p w:rsidR="00F33A96" w:rsidRPr="008E7C39" w:rsidRDefault="00F33A96" w:rsidP="00F33A96">
      <w:pPr>
        <w:spacing w:after="0" w:line="360" w:lineRule="auto"/>
        <w:ind w:firstLine="720"/>
        <w:jc w:val="both"/>
        <w:rPr>
          <w:rFonts w:ascii="Arial" w:hAnsi="Arial" w:cs="Arial"/>
          <w:sz w:val="24"/>
          <w:szCs w:val="24"/>
        </w:rPr>
      </w:pPr>
      <w:r w:rsidRPr="008E7C39">
        <w:rPr>
          <w:rFonts w:ascii="Arial" w:hAnsi="Arial" w:cs="Arial"/>
          <w:sz w:val="24"/>
          <w:szCs w:val="24"/>
        </w:rPr>
        <w:t>Την εκ περιτροπής αυτοπρόσωπη παρουσία των υπαλλήλων στην υπηρεσία για όλο το ανωτέρω χρονικό διάστημα προσωρινής αναστολής της λειτουργίας των πολιτικών και ποινικών δικαστηρίων και ορίζουμε ότι:</w:t>
      </w:r>
    </w:p>
    <w:p w:rsidR="00F33A96"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4A7A5F">
        <w:rPr>
          <w:rFonts w:ascii="Arial" w:hAnsi="Arial" w:cs="Arial"/>
          <w:sz w:val="24"/>
          <w:szCs w:val="24"/>
        </w:rPr>
        <w:t xml:space="preserve">Κατά τις εργάσιμες ημέρες θα παρίστανται αυτοπροσώπως στο Πρωτοδικείο Τριπόλεως για παροχή εργασίας: α) τρεις γραμματείς τουλάχιστον (ένας γραμματέας τουλάχιστον από τα Πολιτικά Τμήματα, ένας γραμματέας τουλάχιστον από το Ποινικό Τμήμα και ένας γραμματέας </w:t>
      </w:r>
      <w:r w:rsidRPr="004A7A5F">
        <w:rPr>
          <w:rFonts w:ascii="Arial" w:hAnsi="Arial" w:cs="Arial"/>
          <w:sz w:val="24"/>
          <w:szCs w:val="24"/>
        </w:rPr>
        <w:lastRenderedPageBreak/>
        <w:t xml:space="preserve">τουλάχιστον από οποιοδήποτε </w:t>
      </w:r>
      <w:r>
        <w:rPr>
          <w:rFonts w:ascii="Arial" w:hAnsi="Arial" w:cs="Arial"/>
          <w:sz w:val="24"/>
          <w:szCs w:val="24"/>
        </w:rPr>
        <w:t>Τ</w:t>
      </w:r>
      <w:r w:rsidRPr="004A7A5F">
        <w:rPr>
          <w:rFonts w:ascii="Arial" w:hAnsi="Arial" w:cs="Arial"/>
          <w:sz w:val="24"/>
          <w:szCs w:val="24"/>
        </w:rPr>
        <w:t>μήμα</w:t>
      </w:r>
      <w:r>
        <w:rPr>
          <w:rFonts w:ascii="Arial" w:hAnsi="Arial" w:cs="Arial"/>
          <w:sz w:val="24"/>
          <w:szCs w:val="24"/>
        </w:rPr>
        <w:t>,</w:t>
      </w:r>
      <w:r w:rsidRPr="0058332B">
        <w:rPr>
          <w:rFonts w:ascii="Arial" w:hAnsi="Arial" w:cs="Arial"/>
          <w:sz w:val="24"/>
          <w:szCs w:val="24"/>
        </w:rPr>
        <w:t xml:space="preserve"> </w:t>
      </w:r>
      <w:r>
        <w:rPr>
          <w:rFonts w:ascii="Arial" w:hAnsi="Arial" w:cs="Arial"/>
          <w:sz w:val="24"/>
          <w:szCs w:val="24"/>
        </w:rPr>
        <w:t>ο οποίος θα ασκεί τα καθήκοντα του δεύτερου υπαλλήλου του Ποινικού Τμήματος</w:t>
      </w:r>
      <w:r w:rsidRPr="004A7A5F">
        <w:rPr>
          <w:rFonts w:ascii="Arial" w:hAnsi="Arial" w:cs="Arial"/>
          <w:sz w:val="24"/>
          <w:szCs w:val="24"/>
        </w:rPr>
        <w:t>) και τουλάχιστον μία επιμελήτρια, έτσι ώστε να εξασφαλίζεται η εύρυθμη λειτουργία της υπηρεσίας.</w:t>
      </w:r>
    </w:p>
    <w:p w:rsidR="00F33A96" w:rsidRPr="008E7C39"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8E7C39">
        <w:rPr>
          <w:rFonts w:ascii="Arial" w:hAnsi="Arial" w:cs="Arial"/>
          <w:sz w:val="24"/>
          <w:szCs w:val="24"/>
        </w:rPr>
        <w:t>Για τον καθορισμό των συγκεκριμένων προσώπων θα εκδίδεται σε εβδομαδιαία βάση πρόγραμμα, το οποίο θα καταρτίζεται με την επιμέλεια του Προϊσταμένου της Διεύθυνσης της Γραμματείας, κατόπιν εισηγήσεων των Προϊσταμένων των Τμημάτων του Πρωτοδικείου.</w:t>
      </w:r>
    </w:p>
    <w:p w:rsidR="00F33A96" w:rsidRPr="008E7C39"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8E7C39">
        <w:rPr>
          <w:rFonts w:ascii="Arial" w:hAnsi="Arial" w:cs="Arial"/>
          <w:sz w:val="24"/>
          <w:szCs w:val="24"/>
        </w:rPr>
        <w:t xml:space="preserve">Για την κατάρτιση του προγράμματος αυτού θα πρέπει να λαμβάνονται υπόψη: α) η ανάγκη προστασίας της υγείας των υπαλλήλων, που ανήκουν σε ευπαθείς ομάδες, έστω και αν δεν έχουν δικαίωμα ειδικής άδειας απουσίας σύμφωνα με την κείμενη νομοθεσία, β) η φύση, το αντικείμενο και ο φόρτος της εργασίας εκάστου υπαλλήλου κατά την περίοδο προσωρινής αναστολής της λειτουργίας των πολιτικών και ποινικών δικαστηρίων, γ) οι ημέρες αυτοπρόσωπης παρουσίας εκάστου υπαλλήλου στην υπηρεσία από την έναρξη της περιόδου </w:t>
      </w:r>
      <w:r w:rsidR="00044F1F">
        <w:rPr>
          <w:rFonts w:ascii="Arial" w:hAnsi="Arial" w:cs="Arial"/>
          <w:sz w:val="24"/>
          <w:szCs w:val="24"/>
        </w:rPr>
        <w:t>αυτής,</w:t>
      </w:r>
      <w:r w:rsidRPr="008E7C39">
        <w:rPr>
          <w:rFonts w:ascii="Arial" w:hAnsi="Arial" w:cs="Arial"/>
          <w:sz w:val="24"/>
          <w:szCs w:val="24"/>
        </w:rPr>
        <w:t xml:space="preserve"> σε συνάρτηση με τις ημέρες της αδείας, που τυχόν </w:t>
      </w:r>
      <w:r>
        <w:rPr>
          <w:rFonts w:ascii="Arial" w:hAnsi="Arial" w:cs="Arial"/>
          <w:sz w:val="24"/>
          <w:szCs w:val="24"/>
        </w:rPr>
        <w:t>έχει λάβει για οποιονδήποτε λόγο και</w:t>
      </w:r>
      <w:r w:rsidRPr="008E7C39">
        <w:rPr>
          <w:rFonts w:ascii="Arial" w:hAnsi="Arial" w:cs="Arial"/>
          <w:sz w:val="24"/>
          <w:szCs w:val="24"/>
        </w:rPr>
        <w:t xml:space="preserve"> δ) η εμπειρία</w:t>
      </w:r>
      <w:r>
        <w:rPr>
          <w:rFonts w:ascii="Arial" w:hAnsi="Arial" w:cs="Arial"/>
          <w:sz w:val="24"/>
          <w:szCs w:val="24"/>
        </w:rPr>
        <w:t>, οι δυνατότητες</w:t>
      </w:r>
      <w:r w:rsidRPr="008E7C39">
        <w:rPr>
          <w:rFonts w:ascii="Arial" w:hAnsi="Arial" w:cs="Arial"/>
          <w:sz w:val="24"/>
          <w:szCs w:val="24"/>
        </w:rPr>
        <w:t xml:space="preserve"> και οι γνώσεις εκάστου υπαλλήλου για την άσκηση καθηκόντων του προσωπικού άλλου τμήματος, την οποία μπορεί να αποφασίσει ο Προϊστάμενος της Διεύθυνσης της Γραμματείας σε περίπτωση που το προσωπικ</w:t>
      </w:r>
      <w:r>
        <w:rPr>
          <w:rFonts w:ascii="Arial" w:hAnsi="Arial" w:cs="Arial"/>
          <w:sz w:val="24"/>
          <w:szCs w:val="24"/>
        </w:rPr>
        <w:t xml:space="preserve">ό </w:t>
      </w:r>
      <w:r w:rsidRPr="008E7C39">
        <w:rPr>
          <w:rFonts w:ascii="Arial" w:hAnsi="Arial" w:cs="Arial"/>
          <w:sz w:val="24"/>
          <w:szCs w:val="24"/>
        </w:rPr>
        <w:t>του τμήματος αυτού δεν επαρκεί για την εξυπηρέτηση των υπηρεσιακών αναγκών.</w:t>
      </w:r>
    </w:p>
    <w:p w:rsidR="00F33A96" w:rsidRPr="008E7C39"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8E7C39">
        <w:rPr>
          <w:rFonts w:ascii="Arial" w:hAnsi="Arial" w:cs="Arial"/>
          <w:sz w:val="24"/>
          <w:szCs w:val="24"/>
        </w:rPr>
        <w:t xml:space="preserve">Κατά τις εργάσιμες ημέρες, που δεν θα παρίστανται αυτοπροσώπως στην υπηρεσία, οι υπάλληλοι οφείλουν: α) να παρέχουν εξ αποστάσεως την εργασία τους για την περαίωση της τυχόν εκκρεμότητάς τους και για όποιο άλλο ζήτημα τους ζητηθεί, κάνοντας χρήση των ηλεκτρονικών μέσων και των σύγχρονων μορφών τηλεπικοινωνίας, που διαθέτουν και β) να βρίσκονται στη διάθεση της υπηρεσίας καθ’ όλη τη διάρκεια του ωραρίου τους, ήτοι: </w:t>
      </w:r>
      <w:proofErr w:type="spellStart"/>
      <w:r w:rsidRPr="008E7C39">
        <w:rPr>
          <w:rFonts w:ascii="Arial" w:hAnsi="Arial" w:cs="Arial"/>
          <w:sz w:val="24"/>
          <w:szCs w:val="24"/>
          <w:lang w:val="en-US"/>
        </w:rPr>
        <w:t>i</w:t>
      </w:r>
      <w:proofErr w:type="spellEnd"/>
      <w:r w:rsidRPr="008E7C39">
        <w:rPr>
          <w:rFonts w:ascii="Arial" w:hAnsi="Arial" w:cs="Arial"/>
          <w:sz w:val="24"/>
          <w:szCs w:val="24"/>
        </w:rPr>
        <w:t>) εφόσον τους ζητηθεί, να επικοινωνούν</w:t>
      </w:r>
      <w:r w:rsidRPr="00507AF9">
        <w:rPr>
          <w:rFonts w:ascii="Arial" w:hAnsi="Arial" w:cs="Arial"/>
          <w:sz w:val="24"/>
          <w:szCs w:val="24"/>
        </w:rPr>
        <w:t xml:space="preserve"> </w:t>
      </w:r>
      <w:r w:rsidRPr="008E7C39">
        <w:rPr>
          <w:rFonts w:ascii="Arial" w:hAnsi="Arial" w:cs="Arial"/>
          <w:sz w:val="24"/>
          <w:szCs w:val="24"/>
        </w:rPr>
        <w:t xml:space="preserve">με τους δικαστές, τους προϊσταμένους και τους λοιπούς συναδέλφους τους για την επίλυση ζητημάτων, που άπτονται του αντικειμένου τους, </w:t>
      </w:r>
      <w:r w:rsidRPr="008E7C39">
        <w:rPr>
          <w:rFonts w:ascii="Arial" w:hAnsi="Arial" w:cs="Arial"/>
          <w:sz w:val="24"/>
          <w:szCs w:val="24"/>
          <w:lang w:val="en-US"/>
        </w:rPr>
        <w:t>ii</w:t>
      </w:r>
      <w:r w:rsidRPr="008E7C39">
        <w:rPr>
          <w:rFonts w:ascii="Arial" w:hAnsi="Arial" w:cs="Arial"/>
          <w:sz w:val="24"/>
          <w:szCs w:val="24"/>
        </w:rPr>
        <w:t xml:space="preserve">) εφόσον τους ζητηθεί, να εμφανίζονται αυτοπροσώπως στην υπηρεσία, όποτε ανακύψει ανάγκη, κατόπιν εντολής της Διευθύνουσας το Πρωτοδικείο ή του Προϊσταμένου της Διεύθυνσης της Γραμματείας, </w:t>
      </w:r>
      <w:r w:rsidRPr="008E7C39">
        <w:rPr>
          <w:rFonts w:ascii="Arial" w:hAnsi="Arial" w:cs="Arial"/>
          <w:sz w:val="24"/>
          <w:szCs w:val="24"/>
          <w:lang w:val="en-US"/>
        </w:rPr>
        <w:t>iii</w:t>
      </w:r>
      <w:r w:rsidRPr="008E7C39">
        <w:rPr>
          <w:rFonts w:ascii="Arial" w:hAnsi="Arial" w:cs="Arial"/>
          <w:sz w:val="24"/>
          <w:szCs w:val="24"/>
        </w:rPr>
        <w:t xml:space="preserve">) να απαντούν ανά πάσα στιγμή στις τηλεφωνικές κλήσεις των δικαστών, των προϊσταμένων και των λοιπών συναδέλφων τους σε κάποιον από τους </w:t>
      </w:r>
      <w:r w:rsidRPr="008E7C39">
        <w:rPr>
          <w:rFonts w:ascii="Arial" w:hAnsi="Arial" w:cs="Arial"/>
          <w:sz w:val="24"/>
          <w:szCs w:val="24"/>
        </w:rPr>
        <w:lastRenderedPageBreak/>
        <w:t xml:space="preserve">αριθμούς τηλεφωνικών συνδέσεων, που έχουν δηλώσει στην υπηρεσία και </w:t>
      </w:r>
      <w:r w:rsidRPr="008E7C39">
        <w:rPr>
          <w:rFonts w:ascii="Arial" w:hAnsi="Arial" w:cs="Arial"/>
          <w:sz w:val="24"/>
          <w:szCs w:val="24"/>
          <w:lang w:val="en-US"/>
        </w:rPr>
        <w:t>iv</w:t>
      </w:r>
      <w:r w:rsidRPr="008E7C39">
        <w:rPr>
          <w:rFonts w:ascii="Arial" w:hAnsi="Arial" w:cs="Arial"/>
          <w:sz w:val="24"/>
          <w:szCs w:val="24"/>
        </w:rPr>
        <w:t>) να παρακολουθούν καθημερινά το ηλεκτρονικό ταχυδρομείο τους, για να ενημερώνονται για τις οδηγίες και ανακοινώσεις της Διευθύνουσας το Πρωτοδικείο, του Προϊσταμένου της Διεύθυνσης της Γραμματείας και του Προϊσταμένου του</w:t>
      </w:r>
      <w:r>
        <w:rPr>
          <w:rFonts w:ascii="Arial" w:hAnsi="Arial" w:cs="Arial"/>
          <w:sz w:val="24"/>
          <w:szCs w:val="24"/>
        </w:rPr>
        <w:t xml:space="preserve"> Τ</w:t>
      </w:r>
      <w:r w:rsidRPr="008E7C39">
        <w:rPr>
          <w:rFonts w:ascii="Arial" w:hAnsi="Arial" w:cs="Arial"/>
          <w:sz w:val="24"/>
          <w:szCs w:val="24"/>
        </w:rPr>
        <w:t xml:space="preserve">μήματός τους. </w:t>
      </w:r>
    </w:p>
    <w:p w:rsidR="00F33A96" w:rsidRPr="008E7C39"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8E7C39">
        <w:rPr>
          <w:rFonts w:ascii="Arial" w:hAnsi="Arial" w:cs="Arial"/>
          <w:sz w:val="24"/>
          <w:szCs w:val="24"/>
        </w:rPr>
        <w:t xml:space="preserve">Για την εκδίκαση των αυτοφώρων πλημμελημάτων και τις αναγκαίες ενέργειες για τη διεκπεραίωση των υποθέσεων αυτών κατά τα Σαββατοκύριακα και τις λοιπές αργίες θα παρίσταται αυτοπροσώπως στο Πρωτοδικείο Τριπόλεως ένας (1) υπάλληλος </w:t>
      </w:r>
      <w:r w:rsidR="00044F1F">
        <w:rPr>
          <w:rFonts w:ascii="Arial" w:hAnsi="Arial" w:cs="Arial"/>
          <w:sz w:val="24"/>
          <w:szCs w:val="24"/>
        </w:rPr>
        <w:t xml:space="preserve">τουλάχιστον </w:t>
      </w:r>
      <w:r w:rsidRPr="008E7C39">
        <w:rPr>
          <w:rFonts w:ascii="Arial" w:hAnsi="Arial" w:cs="Arial"/>
          <w:sz w:val="24"/>
          <w:szCs w:val="24"/>
        </w:rPr>
        <w:t xml:space="preserve">από το Ποινικό Τμήμα, ο οποίος θα ορίζεται σε εβδομαδιαία βάση ή ανά δεκαπενθήμερο από τον Προϊστάμενο του Ποινικού Τμήματος. </w:t>
      </w:r>
    </w:p>
    <w:p w:rsidR="00F33A96"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8E7C39">
        <w:rPr>
          <w:rFonts w:ascii="Arial" w:hAnsi="Arial" w:cs="Arial"/>
          <w:sz w:val="24"/>
          <w:szCs w:val="24"/>
        </w:rPr>
        <w:t xml:space="preserve">Τα καθήκοντα, που καλούνται να ασκήσουν οι υπάλληλοι κατά την </w:t>
      </w:r>
      <w:r>
        <w:rPr>
          <w:rFonts w:ascii="Arial" w:hAnsi="Arial" w:cs="Arial"/>
          <w:sz w:val="24"/>
          <w:szCs w:val="24"/>
        </w:rPr>
        <w:t xml:space="preserve">ανωτέρω </w:t>
      </w:r>
      <w:r w:rsidRPr="008E7C39">
        <w:rPr>
          <w:rFonts w:ascii="Arial" w:hAnsi="Arial" w:cs="Arial"/>
          <w:sz w:val="24"/>
          <w:szCs w:val="24"/>
        </w:rPr>
        <w:t>έκτακτη λειτουργία</w:t>
      </w:r>
      <w:r>
        <w:rPr>
          <w:rFonts w:ascii="Arial" w:hAnsi="Arial" w:cs="Arial"/>
          <w:sz w:val="24"/>
          <w:szCs w:val="24"/>
        </w:rPr>
        <w:t xml:space="preserve"> της υπηρεσίας</w:t>
      </w:r>
      <w:r w:rsidRPr="008E7C39">
        <w:rPr>
          <w:rFonts w:ascii="Arial" w:hAnsi="Arial" w:cs="Arial"/>
          <w:sz w:val="24"/>
          <w:szCs w:val="24"/>
        </w:rPr>
        <w:t xml:space="preserve">, καθορίζονται από τους Προϊσταμένους των </w:t>
      </w:r>
      <w:r w:rsidR="00044F1F">
        <w:rPr>
          <w:rFonts w:ascii="Arial" w:hAnsi="Arial" w:cs="Arial"/>
          <w:sz w:val="24"/>
          <w:szCs w:val="24"/>
        </w:rPr>
        <w:t xml:space="preserve">οικείων </w:t>
      </w:r>
      <w:r w:rsidRPr="008E7C39">
        <w:rPr>
          <w:rFonts w:ascii="Arial" w:hAnsi="Arial" w:cs="Arial"/>
          <w:sz w:val="24"/>
          <w:szCs w:val="24"/>
        </w:rPr>
        <w:t xml:space="preserve">Τμημάτων του Πρωτοδικείου, οι οποίοι οφείλουν να παρέχουν </w:t>
      </w:r>
      <w:r>
        <w:rPr>
          <w:rFonts w:ascii="Arial" w:hAnsi="Arial" w:cs="Arial"/>
          <w:sz w:val="24"/>
          <w:szCs w:val="24"/>
        </w:rPr>
        <w:t xml:space="preserve">στους υπαλλήλους των τμημάτων τους </w:t>
      </w:r>
      <w:r w:rsidRPr="008E7C39">
        <w:rPr>
          <w:rFonts w:ascii="Arial" w:hAnsi="Arial" w:cs="Arial"/>
          <w:sz w:val="24"/>
          <w:szCs w:val="24"/>
        </w:rPr>
        <w:t xml:space="preserve">σαφείς οδηγίες για το παρεχόμενο έργο, δεδομένου ότι κατά κανόνα δεν θα καθίσταται δυνατή η συνύπαρξή τους με </w:t>
      </w:r>
      <w:r>
        <w:rPr>
          <w:rFonts w:ascii="Arial" w:hAnsi="Arial" w:cs="Arial"/>
          <w:sz w:val="24"/>
          <w:szCs w:val="24"/>
        </w:rPr>
        <w:t>αυτούς.</w:t>
      </w:r>
    </w:p>
    <w:p w:rsidR="00F33A96"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F67DAC">
        <w:rPr>
          <w:rFonts w:ascii="Arial" w:hAnsi="Arial" w:cs="Arial"/>
          <w:sz w:val="24"/>
          <w:szCs w:val="24"/>
        </w:rPr>
        <w:t>Σε περίπτωση πλήρους αναστολής λειτουργίας της υπηρεσίας θα  απασχολούνται ως προσωπικό ασφαλείας τουλάχιστον ένας (1) υπάλληλος από τα Πολιτικά Τμήματα (Α΄ και Β΄), τουλάχιστον ένας (1) υπάλληλος από το Ποινικό Τμήμα και τουλάχιστον μία επιμελήτρια, που θα ορισθούν στην περίπτωση αυτή</w:t>
      </w:r>
      <w:r>
        <w:rPr>
          <w:rFonts w:ascii="Arial" w:hAnsi="Arial" w:cs="Arial"/>
          <w:sz w:val="24"/>
          <w:szCs w:val="24"/>
        </w:rPr>
        <w:t>,</w:t>
      </w:r>
      <w:r w:rsidRPr="00F67DAC">
        <w:rPr>
          <w:rFonts w:ascii="Arial" w:hAnsi="Arial" w:cs="Arial"/>
          <w:sz w:val="24"/>
          <w:szCs w:val="24"/>
        </w:rPr>
        <w:t xml:space="preserve"> </w:t>
      </w:r>
      <w:r w:rsidRPr="008E7C39">
        <w:rPr>
          <w:rFonts w:ascii="Arial" w:hAnsi="Arial" w:cs="Arial"/>
          <w:sz w:val="24"/>
          <w:szCs w:val="24"/>
        </w:rPr>
        <w:t>κατόπιν εισηγήσεων των Προϊσταμένων των Τμημάτων του Πρωτοδικείου</w:t>
      </w:r>
      <w:r>
        <w:rPr>
          <w:rFonts w:ascii="Arial" w:hAnsi="Arial" w:cs="Arial"/>
          <w:sz w:val="24"/>
          <w:szCs w:val="24"/>
        </w:rPr>
        <w:t>,</w:t>
      </w:r>
      <w:r w:rsidRPr="00F67DAC">
        <w:rPr>
          <w:rFonts w:ascii="Arial" w:hAnsi="Arial" w:cs="Arial"/>
          <w:sz w:val="24"/>
          <w:szCs w:val="24"/>
        </w:rPr>
        <w:t xml:space="preserve"> από τον Προϊστάμενο της Διεύθυνσης της Γραμματείας, ο οποίος είναι απαραίτητο για τον σκοπό αυτό να έχει στη διάθεσή του </w:t>
      </w:r>
      <w:proofErr w:type="spellStart"/>
      <w:r w:rsidRPr="00F67DAC">
        <w:rPr>
          <w:rFonts w:ascii="Arial" w:hAnsi="Arial" w:cs="Arial"/>
          <w:sz w:val="24"/>
          <w:szCs w:val="24"/>
        </w:rPr>
        <w:t>επικαιροποιημένα</w:t>
      </w:r>
      <w:proofErr w:type="spellEnd"/>
      <w:r w:rsidRPr="00F67DAC">
        <w:rPr>
          <w:rFonts w:ascii="Arial" w:hAnsi="Arial" w:cs="Arial"/>
          <w:sz w:val="24"/>
          <w:szCs w:val="24"/>
        </w:rPr>
        <w:t xml:space="preserve"> στοιχεία επικοινωνίας του προσωπικού.</w:t>
      </w:r>
    </w:p>
    <w:p w:rsidR="00F33A96"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8E7C39">
        <w:rPr>
          <w:rFonts w:ascii="Arial" w:hAnsi="Arial" w:cs="Arial"/>
          <w:sz w:val="24"/>
          <w:szCs w:val="24"/>
        </w:rPr>
        <w:t xml:space="preserve">Εξαιρούνται από </w:t>
      </w:r>
      <w:r>
        <w:rPr>
          <w:rFonts w:ascii="Arial" w:hAnsi="Arial" w:cs="Arial"/>
          <w:sz w:val="24"/>
          <w:szCs w:val="24"/>
        </w:rPr>
        <w:t xml:space="preserve">τις ανωτέρω ρυθμίσεις </w:t>
      </w:r>
      <w:r w:rsidRPr="008E7C39">
        <w:rPr>
          <w:rFonts w:ascii="Arial" w:hAnsi="Arial" w:cs="Arial"/>
          <w:sz w:val="24"/>
          <w:szCs w:val="24"/>
        </w:rPr>
        <w:t xml:space="preserve">όσοι υπάλληλοι του Πρωτοδικείου έχουν λάβει άδεια πάσης φύσεως (κανονική, αναρρωτική, άδεια ανατροφής, άδεια ειδικού σκοπού, ειδική άδεια απουσίας, αναρρωτική άδεια ειδικού σκοπού </w:t>
      </w:r>
      <w:proofErr w:type="spellStart"/>
      <w:r w:rsidRPr="008E7C39">
        <w:rPr>
          <w:rFonts w:ascii="Arial" w:hAnsi="Arial" w:cs="Arial"/>
          <w:sz w:val="24"/>
          <w:szCs w:val="24"/>
        </w:rPr>
        <w:t>κ.λ.π</w:t>
      </w:r>
      <w:proofErr w:type="spellEnd"/>
      <w:r w:rsidRPr="008E7C39">
        <w:rPr>
          <w:rFonts w:ascii="Arial" w:hAnsi="Arial" w:cs="Arial"/>
          <w:sz w:val="24"/>
          <w:szCs w:val="24"/>
        </w:rPr>
        <w:t>.) σύμφωνα με την κείμενη νομοθεσία.</w:t>
      </w:r>
    </w:p>
    <w:p w:rsidR="00F33A96" w:rsidRPr="008E7C39"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Pr>
          <w:rFonts w:ascii="Arial" w:hAnsi="Arial" w:cs="Arial"/>
          <w:sz w:val="24"/>
          <w:szCs w:val="24"/>
        </w:rPr>
        <w:t xml:space="preserve">Επίσης, </w:t>
      </w:r>
      <w:r w:rsidRPr="008E7C39">
        <w:rPr>
          <w:rFonts w:ascii="Arial" w:hAnsi="Arial" w:cs="Arial"/>
          <w:sz w:val="24"/>
          <w:szCs w:val="24"/>
        </w:rPr>
        <w:t xml:space="preserve">από </w:t>
      </w:r>
      <w:r>
        <w:rPr>
          <w:rFonts w:ascii="Arial" w:hAnsi="Arial" w:cs="Arial"/>
          <w:sz w:val="24"/>
          <w:szCs w:val="24"/>
        </w:rPr>
        <w:t xml:space="preserve">τις ανωτέρω ρυθμίσεις για </w:t>
      </w:r>
      <w:r w:rsidRPr="008E7C39">
        <w:rPr>
          <w:rFonts w:ascii="Arial" w:hAnsi="Arial" w:cs="Arial"/>
          <w:sz w:val="24"/>
          <w:szCs w:val="24"/>
        </w:rPr>
        <w:t>εκ περιτροπής αυτοπρόσωπη παρουσία</w:t>
      </w:r>
      <w:r>
        <w:rPr>
          <w:rFonts w:ascii="Arial" w:hAnsi="Arial" w:cs="Arial"/>
          <w:sz w:val="24"/>
          <w:szCs w:val="24"/>
        </w:rPr>
        <w:t xml:space="preserve"> στην υπηρεσία</w:t>
      </w:r>
      <w:r w:rsidRPr="00EE58C9">
        <w:rPr>
          <w:rFonts w:ascii="Arial" w:hAnsi="Arial" w:cs="Arial"/>
          <w:sz w:val="24"/>
          <w:szCs w:val="24"/>
        </w:rPr>
        <w:t xml:space="preserve"> </w:t>
      </w:r>
      <w:r>
        <w:rPr>
          <w:rFonts w:ascii="Arial" w:hAnsi="Arial" w:cs="Arial"/>
          <w:sz w:val="24"/>
          <w:szCs w:val="24"/>
        </w:rPr>
        <w:t>εξαιρείται η καθαρίστρια, η οποία θα παρέχει τις υπηρεσίες της κανονικά κατά τη διάρκεια της προσωρινής αναστολής της λειτουργίας των δικαστηρίων.</w:t>
      </w:r>
    </w:p>
    <w:p w:rsidR="00F33A96" w:rsidRPr="008E7C39" w:rsidRDefault="00F33A96" w:rsidP="00F33A96">
      <w:pPr>
        <w:pStyle w:val="a3"/>
        <w:numPr>
          <w:ilvl w:val="0"/>
          <w:numId w:val="1"/>
        </w:numPr>
        <w:tabs>
          <w:tab w:val="left" w:pos="0"/>
          <w:tab w:val="left" w:pos="142"/>
          <w:tab w:val="left" w:pos="709"/>
          <w:tab w:val="left" w:pos="993"/>
        </w:tabs>
        <w:spacing w:after="0" w:line="360" w:lineRule="auto"/>
        <w:ind w:left="0" w:firstLine="709"/>
        <w:jc w:val="both"/>
        <w:rPr>
          <w:rFonts w:ascii="Arial" w:hAnsi="Arial" w:cs="Arial"/>
          <w:sz w:val="24"/>
          <w:szCs w:val="24"/>
        </w:rPr>
      </w:pPr>
      <w:r w:rsidRPr="008E7C39">
        <w:rPr>
          <w:rFonts w:ascii="Arial" w:hAnsi="Arial" w:cs="Arial"/>
          <w:sz w:val="24"/>
          <w:szCs w:val="24"/>
        </w:rPr>
        <w:lastRenderedPageBreak/>
        <w:t xml:space="preserve">Για την τήρηση της παρούσας υπεύθυνος ορίζεται ο Προϊστάμενος της Διεύθυνσης της Γραμματείας, ο οποίος οφείλει να ενημερώνει τη Διευθύνουσα το Πρωτοδικείο για </w:t>
      </w:r>
      <w:r>
        <w:rPr>
          <w:rFonts w:ascii="Arial" w:hAnsi="Arial" w:cs="Arial"/>
          <w:sz w:val="24"/>
          <w:szCs w:val="24"/>
        </w:rPr>
        <w:t xml:space="preserve">τα </w:t>
      </w:r>
      <w:r w:rsidRPr="008E7C39">
        <w:rPr>
          <w:rFonts w:ascii="Arial" w:hAnsi="Arial" w:cs="Arial"/>
          <w:sz w:val="24"/>
          <w:szCs w:val="24"/>
        </w:rPr>
        <w:t>προβλήματα</w:t>
      </w:r>
      <w:r>
        <w:rPr>
          <w:rFonts w:ascii="Arial" w:hAnsi="Arial" w:cs="Arial"/>
          <w:sz w:val="24"/>
          <w:szCs w:val="24"/>
        </w:rPr>
        <w:t>,</w:t>
      </w:r>
      <w:r w:rsidRPr="008E7C39">
        <w:rPr>
          <w:rFonts w:ascii="Arial" w:hAnsi="Arial" w:cs="Arial"/>
          <w:sz w:val="24"/>
          <w:szCs w:val="24"/>
        </w:rPr>
        <w:t xml:space="preserve"> που τυχόν ανακύ</w:t>
      </w:r>
      <w:r>
        <w:rPr>
          <w:rFonts w:ascii="Arial" w:hAnsi="Arial" w:cs="Arial"/>
          <w:sz w:val="24"/>
          <w:szCs w:val="24"/>
        </w:rPr>
        <w:t>ψ</w:t>
      </w:r>
      <w:r w:rsidRPr="008E7C39">
        <w:rPr>
          <w:rFonts w:ascii="Arial" w:hAnsi="Arial" w:cs="Arial"/>
          <w:sz w:val="24"/>
          <w:szCs w:val="24"/>
        </w:rPr>
        <w:t xml:space="preserve">ουν. </w:t>
      </w:r>
    </w:p>
    <w:p w:rsidR="00F33A96" w:rsidRPr="008E7C39" w:rsidRDefault="00F33A96" w:rsidP="00044F1F">
      <w:pPr>
        <w:spacing w:after="0" w:line="240" w:lineRule="auto"/>
        <w:ind w:right="-482"/>
        <w:jc w:val="center"/>
        <w:rPr>
          <w:rFonts w:ascii="Arial" w:hAnsi="Arial" w:cs="Arial"/>
          <w:b/>
          <w:sz w:val="24"/>
          <w:szCs w:val="24"/>
        </w:rPr>
      </w:pPr>
      <w:r w:rsidRPr="008E7C39">
        <w:rPr>
          <w:rFonts w:ascii="Arial" w:hAnsi="Arial" w:cs="Arial"/>
          <w:b/>
          <w:sz w:val="24"/>
          <w:szCs w:val="24"/>
        </w:rPr>
        <w:t xml:space="preserve">Τρίπολη, </w:t>
      </w:r>
      <w:r w:rsidR="002021DC">
        <w:rPr>
          <w:rFonts w:ascii="Arial" w:hAnsi="Arial" w:cs="Arial"/>
          <w:b/>
          <w:sz w:val="24"/>
          <w:szCs w:val="24"/>
        </w:rPr>
        <w:t>2</w:t>
      </w:r>
      <w:r w:rsidR="00044F1F">
        <w:rPr>
          <w:rFonts w:ascii="Arial" w:hAnsi="Arial" w:cs="Arial"/>
          <w:b/>
          <w:sz w:val="24"/>
          <w:szCs w:val="24"/>
        </w:rPr>
        <w:t>7</w:t>
      </w:r>
      <w:r w:rsidRPr="008E7C39">
        <w:rPr>
          <w:rFonts w:ascii="Arial" w:hAnsi="Arial" w:cs="Arial"/>
          <w:b/>
          <w:sz w:val="24"/>
          <w:szCs w:val="24"/>
        </w:rPr>
        <w:t xml:space="preserve"> </w:t>
      </w:r>
      <w:r>
        <w:rPr>
          <w:rFonts w:ascii="Arial" w:hAnsi="Arial" w:cs="Arial"/>
          <w:b/>
          <w:sz w:val="24"/>
          <w:szCs w:val="24"/>
        </w:rPr>
        <w:t xml:space="preserve">Απριλίου </w:t>
      </w:r>
      <w:r w:rsidRPr="008E7C39">
        <w:rPr>
          <w:rFonts w:ascii="Arial" w:hAnsi="Arial" w:cs="Arial"/>
          <w:b/>
          <w:sz w:val="24"/>
          <w:szCs w:val="24"/>
        </w:rPr>
        <w:t>2020</w:t>
      </w:r>
    </w:p>
    <w:p w:rsidR="00F33A96" w:rsidRPr="008E7C39" w:rsidRDefault="00F33A96" w:rsidP="00044F1F">
      <w:pPr>
        <w:tabs>
          <w:tab w:val="left" w:pos="360"/>
        </w:tabs>
        <w:spacing w:after="0" w:line="240" w:lineRule="auto"/>
        <w:ind w:right="-482"/>
        <w:jc w:val="center"/>
        <w:rPr>
          <w:rFonts w:ascii="Arial" w:hAnsi="Arial" w:cs="Arial"/>
          <w:b/>
          <w:sz w:val="24"/>
          <w:szCs w:val="24"/>
        </w:rPr>
      </w:pPr>
      <w:r w:rsidRPr="008E7C39">
        <w:rPr>
          <w:rFonts w:ascii="Arial" w:hAnsi="Arial" w:cs="Arial"/>
          <w:b/>
          <w:sz w:val="24"/>
          <w:szCs w:val="24"/>
        </w:rPr>
        <w:t>Η Διευθύνουσα το Πρωτοδικείο Τριπόλεως</w:t>
      </w:r>
    </w:p>
    <w:p w:rsidR="00F33A96" w:rsidRPr="008E7C39" w:rsidRDefault="00F33A96" w:rsidP="00044F1F">
      <w:pPr>
        <w:tabs>
          <w:tab w:val="left" w:pos="360"/>
        </w:tabs>
        <w:spacing w:after="0" w:line="240" w:lineRule="auto"/>
        <w:ind w:right="-482"/>
        <w:jc w:val="center"/>
        <w:rPr>
          <w:rFonts w:ascii="Arial" w:hAnsi="Arial" w:cs="Arial"/>
          <w:b/>
          <w:sz w:val="24"/>
          <w:szCs w:val="24"/>
        </w:rPr>
      </w:pPr>
    </w:p>
    <w:p w:rsidR="00F33A96" w:rsidRPr="008E7C39" w:rsidRDefault="00F33A96" w:rsidP="00044F1F">
      <w:pPr>
        <w:tabs>
          <w:tab w:val="left" w:pos="360"/>
        </w:tabs>
        <w:spacing w:after="0" w:line="240" w:lineRule="auto"/>
        <w:ind w:right="-482"/>
        <w:jc w:val="center"/>
        <w:rPr>
          <w:rFonts w:ascii="Arial" w:hAnsi="Arial" w:cs="Arial"/>
          <w:b/>
          <w:sz w:val="24"/>
          <w:szCs w:val="24"/>
        </w:rPr>
      </w:pPr>
    </w:p>
    <w:p w:rsidR="00F33A96" w:rsidRPr="008E7C39" w:rsidRDefault="00F33A96" w:rsidP="00044F1F">
      <w:pPr>
        <w:tabs>
          <w:tab w:val="left" w:pos="360"/>
        </w:tabs>
        <w:spacing w:after="0" w:line="240" w:lineRule="auto"/>
        <w:ind w:right="-482"/>
        <w:jc w:val="center"/>
        <w:rPr>
          <w:rFonts w:ascii="Arial" w:hAnsi="Arial" w:cs="Arial"/>
          <w:b/>
          <w:sz w:val="24"/>
          <w:szCs w:val="24"/>
        </w:rPr>
      </w:pPr>
      <w:r w:rsidRPr="008E7C39">
        <w:rPr>
          <w:rFonts w:ascii="Arial" w:hAnsi="Arial" w:cs="Arial"/>
          <w:b/>
          <w:sz w:val="24"/>
          <w:szCs w:val="24"/>
        </w:rPr>
        <w:t xml:space="preserve">Παρασκευή </w:t>
      </w:r>
      <w:proofErr w:type="spellStart"/>
      <w:r w:rsidRPr="008E7C39">
        <w:rPr>
          <w:rFonts w:ascii="Arial" w:hAnsi="Arial" w:cs="Arial"/>
          <w:b/>
          <w:sz w:val="24"/>
          <w:szCs w:val="24"/>
        </w:rPr>
        <w:t>Μπουρέλου</w:t>
      </w:r>
      <w:proofErr w:type="spellEnd"/>
    </w:p>
    <w:p w:rsidR="00F33A96" w:rsidRPr="008E7C39" w:rsidRDefault="00F33A96" w:rsidP="00044F1F">
      <w:pPr>
        <w:tabs>
          <w:tab w:val="left" w:pos="360"/>
        </w:tabs>
        <w:spacing w:after="0" w:line="240" w:lineRule="auto"/>
        <w:ind w:right="-482"/>
        <w:jc w:val="center"/>
        <w:rPr>
          <w:rFonts w:ascii="Arial" w:hAnsi="Arial" w:cs="Arial"/>
          <w:b/>
          <w:sz w:val="24"/>
          <w:szCs w:val="24"/>
        </w:rPr>
      </w:pPr>
      <w:r w:rsidRPr="008E7C39">
        <w:rPr>
          <w:rFonts w:ascii="Arial" w:hAnsi="Arial" w:cs="Arial"/>
          <w:b/>
          <w:sz w:val="24"/>
          <w:szCs w:val="24"/>
        </w:rPr>
        <w:t>Πρόεδρος Πρωτοδικών</w:t>
      </w:r>
    </w:p>
    <w:p w:rsidR="00F33A96" w:rsidRPr="008E7C39" w:rsidRDefault="00F33A96" w:rsidP="00F33A96">
      <w:pPr>
        <w:spacing w:after="0" w:line="360" w:lineRule="auto"/>
        <w:jc w:val="center"/>
        <w:rPr>
          <w:rFonts w:ascii="Arial" w:hAnsi="Arial" w:cs="Arial"/>
          <w:sz w:val="24"/>
          <w:szCs w:val="24"/>
        </w:rPr>
      </w:pPr>
      <w:bookmarkStart w:id="0" w:name="_GoBack"/>
      <w:bookmarkEnd w:id="0"/>
    </w:p>
    <w:p w:rsidR="00F33A96" w:rsidRPr="008E7C39" w:rsidRDefault="00F33A96" w:rsidP="00F33A96">
      <w:pPr>
        <w:spacing w:after="0" w:line="360" w:lineRule="auto"/>
        <w:jc w:val="center"/>
        <w:rPr>
          <w:rFonts w:ascii="Arial" w:hAnsi="Arial" w:cs="Arial"/>
          <w:sz w:val="24"/>
          <w:szCs w:val="24"/>
          <w:lang w:val="en-US" w:eastAsia="en-US"/>
        </w:rPr>
      </w:pPr>
    </w:p>
    <w:p w:rsidR="00DD627A" w:rsidRDefault="00DD627A"/>
    <w:sectPr w:rsidR="00DD627A" w:rsidSect="005F5B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6F4B"/>
    <w:multiLevelType w:val="hybridMultilevel"/>
    <w:tmpl w:val="BD7854E6"/>
    <w:lvl w:ilvl="0" w:tplc="C0262CC4">
      <w:start w:val="1"/>
      <w:numFmt w:val="decimal"/>
      <w:lvlText w:val="%1)"/>
      <w:lvlJc w:val="left"/>
      <w:pPr>
        <w:ind w:left="984" w:hanging="360"/>
      </w:pPr>
      <w:rPr>
        <w:rFonts w:hint="default"/>
      </w:rPr>
    </w:lvl>
    <w:lvl w:ilvl="1" w:tplc="04080019" w:tentative="1">
      <w:start w:val="1"/>
      <w:numFmt w:val="lowerLetter"/>
      <w:lvlText w:val="%2."/>
      <w:lvlJc w:val="left"/>
      <w:pPr>
        <w:ind w:left="1704" w:hanging="360"/>
      </w:pPr>
    </w:lvl>
    <w:lvl w:ilvl="2" w:tplc="0408001B" w:tentative="1">
      <w:start w:val="1"/>
      <w:numFmt w:val="lowerRoman"/>
      <w:lvlText w:val="%3."/>
      <w:lvlJc w:val="right"/>
      <w:pPr>
        <w:ind w:left="2424" w:hanging="180"/>
      </w:pPr>
    </w:lvl>
    <w:lvl w:ilvl="3" w:tplc="0408000F" w:tentative="1">
      <w:start w:val="1"/>
      <w:numFmt w:val="decimal"/>
      <w:lvlText w:val="%4."/>
      <w:lvlJc w:val="left"/>
      <w:pPr>
        <w:ind w:left="3144" w:hanging="360"/>
      </w:pPr>
    </w:lvl>
    <w:lvl w:ilvl="4" w:tplc="04080019" w:tentative="1">
      <w:start w:val="1"/>
      <w:numFmt w:val="lowerLetter"/>
      <w:lvlText w:val="%5."/>
      <w:lvlJc w:val="left"/>
      <w:pPr>
        <w:ind w:left="3864" w:hanging="360"/>
      </w:pPr>
    </w:lvl>
    <w:lvl w:ilvl="5" w:tplc="0408001B" w:tentative="1">
      <w:start w:val="1"/>
      <w:numFmt w:val="lowerRoman"/>
      <w:lvlText w:val="%6."/>
      <w:lvlJc w:val="right"/>
      <w:pPr>
        <w:ind w:left="4584" w:hanging="180"/>
      </w:pPr>
    </w:lvl>
    <w:lvl w:ilvl="6" w:tplc="0408000F" w:tentative="1">
      <w:start w:val="1"/>
      <w:numFmt w:val="decimal"/>
      <w:lvlText w:val="%7."/>
      <w:lvlJc w:val="left"/>
      <w:pPr>
        <w:ind w:left="5304" w:hanging="360"/>
      </w:pPr>
    </w:lvl>
    <w:lvl w:ilvl="7" w:tplc="04080019" w:tentative="1">
      <w:start w:val="1"/>
      <w:numFmt w:val="lowerLetter"/>
      <w:lvlText w:val="%8."/>
      <w:lvlJc w:val="left"/>
      <w:pPr>
        <w:ind w:left="6024" w:hanging="360"/>
      </w:pPr>
    </w:lvl>
    <w:lvl w:ilvl="8" w:tplc="0408001B" w:tentative="1">
      <w:start w:val="1"/>
      <w:numFmt w:val="lowerRoman"/>
      <w:lvlText w:val="%9."/>
      <w:lvlJc w:val="right"/>
      <w:pPr>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EF"/>
    <w:rsid w:val="00044F1F"/>
    <w:rsid w:val="002021DC"/>
    <w:rsid w:val="00D061EF"/>
    <w:rsid w:val="00DD627A"/>
    <w:rsid w:val="00F33A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96"/>
    <w:rPr>
      <w:rFonts w:eastAsiaTheme="minorEastAsia"/>
      <w:lang w:eastAsia="el-GR"/>
    </w:rPr>
  </w:style>
  <w:style w:type="paragraph" w:styleId="1">
    <w:name w:val="heading 1"/>
    <w:basedOn w:val="a"/>
    <w:next w:val="a"/>
    <w:link w:val="1Char"/>
    <w:qFormat/>
    <w:rsid w:val="00F33A96"/>
    <w:pPr>
      <w:keepNext/>
      <w:spacing w:after="0" w:line="240" w:lineRule="auto"/>
      <w:outlineLvl w:val="0"/>
    </w:pPr>
    <w:rPr>
      <w:rFonts w:ascii="Times New Roman" w:eastAsia="Times New Roman" w:hAnsi="Times New Roman" w:cs="Times New Roman"/>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3A96"/>
    <w:rPr>
      <w:rFonts w:ascii="Times New Roman" w:eastAsia="Times New Roman" w:hAnsi="Times New Roman" w:cs="Times New Roman"/>
      <w:sz w:val="28"/>
      <w:szCs w:val="24"/>
      <w:u w:val="single"/>
      <w:lang w:eastAsia="el-GR"/>
    </w:rPr>
  </w:style>
  <w:style w:type="paragraph" w:styleId="a3">
    <w:name w:val="List Paragraph"/>
    <w:basedOn w:val="a"/>
    <w:uiPriority w:val="34"/>
    <w:qFormat/>
    <w:rsid w:val="00F33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96"/>
    <w:rPr>
      <w:rFonts w:eastAsiaTheme="minorEastAsia"/>
      <w:lang w:eastAsia="el-GR"/>
    </w:rPr>
  </w:style>
  <w:style w:type="paragraph" w:styleId="1">
    <w:name w:val="heading 1"/>
    <w:basedOn w:val="a"/>
    <w:next w:val="a"/>
    <w:link w:val="1Char"/>
    <w:qFormat/>
    <w:rsid w:val="00F33A96"/>
    <w:pPr>
      <w:keepNext/>
      <w:spacing w:after="0" w:line="240" w:lineRule="auto"/>
      <w:outlineLvl w:val="0"/>
    </w:pPr>
    <w:rPr>
      <w:rFonts w:ascii="Times New Roman" w:eastAsia="Times New Roman" w:hAnsi="Times New Roman" w:cs="Times New Roman"/>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3A96"/>
    <w:rPr>
      <w:rFonts w:ascii="Times New Roman" w:eastAsia="Times New Roman" w:hAnsi="Times New Roman" w:cs="Times New Roman"/>
      <w:sz w:val="28"/>
      <w:szCs w:val="24"/>
      <w:u w:val="single"/>
      <w:lang w:eastAsia="el-GR"/>
    </w:rPr>
  </w:style>
  <w:style w:type="paragraph" w:styleId="a3">
    <w:name w:val="List Paragraph"/>
    <w:basedOn w:val="a"/>
    <w:uiPriority w:val="34"/>
    <w:qFormat/>
    <w:rsid w:val="00F3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1285</Words>
  <Characters>6939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dc:creator>
  <cp:keywords/>
  <dc:description/>
  <cp:lastModifiedBy>KOUROS</cp:lastModifiedBy>
  <cp:revision>3</cp:revision>
  <dcterms:created xsi:type="dcterms:W3CDTF">2020-04-27T10:21:00Z</dcterms:created>
  <dcterms:modified xsi:type="dcterms:W3CDTF">2020-04-28T11:57:00Z</dcterms:modified>
</cp:coreProperties>
</file>